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13.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Личный прием граждан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Личный прием граждан в государственных органах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органах местного самоуправления проводится их руководителями и уполномоченными на то лицами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Информация о месте приема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об установленных для приема днях и часах доводится до сведения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При личном приеме гражданин предъявляет документ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удостоверяющий его личность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Содержание устного обращения заносится в карточку личного приема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изложенные в устном обращении факты и обстоятельства являются очевидными и не требуют дополнительной проверки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ответ на обращение с согласия гражданина может быть дан устно в ходе личного приема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 чем делается запись в карточке личного приема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остальных случаях дается письменный ответ по существу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принятое в ходе личного приема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подлежит регистрации и рассмотрению в порядке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установленном настоящим Федеральным законом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в обращении содержатся вопросы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решение которых не входит в компетенцию данных государственного органа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органа местного самоуправления или должностного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гражданину дается разъяснение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куда и в каком порядке ему следует обратиться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ходе личного приема гражданину может быть отказано в дальнейшем рассмотрении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если ему ранее был дан ответ по существу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Отдельные категории граждан в случаях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законодательством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пользуются правом на личный прием в первоочередном порядке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Часть введена 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"http://pravo.gov.ru/proxy/ips/?docbody=&amp;prevDoc=102106413&amp;backlink=1&amp;&amp;nd=102381343"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03.11.2015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305-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